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DE53AF1">
      <w:pPr>
        <w:ind w:right="520"/>
        <w:jc w:val="center"/>
        <w:rPr>
          <w:rFonts w:hint="eastAsia"/>
          <w:b/>
          <w:sz w:val="44"/>
          <w:szCs w:val="44"/>
          <w:lang w:val="en-US" w:eastAsia="zh-CN"/>
        </w:rPr>
      </w:pPr>
      <w:r>
        <w:rPr>
          <w:rFonts w:hint="eastAsia"/>
          <w:b/>
          <w:sz w:val="44"/>
          <w:szCs w:val="44"/>
          <w:lang w:val="en-US" w:eastAsia="zh-CN"/>
        </w:rPr>
        <w:t xml:space="preserve"> 投标企业获取采购文件登记表</w:t>
      </w:r>
    </w:p>
    <w:p w14:paraId="56647001">
      <w:pPr>
        <w:ind w:right="520"/>
        <w:jc w:val="right"/>
        <w:rPr>
          <w:rFonts w:hint="eastAsia"/>
          <w:b/>
          <w:szCs w:val="21"/>
        </w:rPr>
      </w:pPr>
      <w:r>
        <w:rPr>
          <w:rFonts w:hint="eastAsia" w:ascii="宋体" w:hAnsi="宋体"/>
          <w:sz w:val="28"/>
          <w:szCs w:val="28"/>
          <w:lang w:val="en-US" w:eastAsia="zh-CN"/>
        </w:rPr>
        <w:t xml:space="preserve">     </w:t>
      </w:r>
      <w:r>
        <w:rPr>
          <w:rFonts w:hint="eastAsia" w:ascii="宋体" w:hAnsi="宋体"/>
          <w:sz w:val="28"/>
          <w:szCs w:val="28"/>
        </w:rPr>
        <w:t>年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  </w:t>
      </w:r>
      <w:r>
        <w:rPr>
          <w:rFonts w:hint="eastAsia" w:ascii="宋体" w:hAnsi="宋体"/>
          <w:sz w:val="28"/>
          <w:szCs w:val="28"/>
        </w:rPr>
        <w:t>月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  </w:t>
      </w:r>
      <w:r>
        <w:rPr>
          <w:rFonts w:hint="eastAsia" w:ascii="宋体" w:hAnsi="宋体"/>
          <w:sz w:val="28"/>
          <w:szCs w:val="28"/>
        </w:rPr>
        <w:t>日</w:t>
      </w:r>
    </w:p>
    <w:tbl>
      <w:tblPr>
        <w:tblStyle w:val="14"/>
        <w:tblW w:w="9522" w:type="dxa"/>
        <w:tblInd w:w="12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30"/>
        <w:gridCol w:w="2095"/>
        <w:gridCol w:w="43"/>
        <w:gridCol w:w="1623"/>
        <w:gridCol w:w="3231"/>
      </w:tblGrid>
      <w:tr w14:paraId="7E86E5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5" w:hRule="exact"/>
        </w:trPr>
        <w:tc>
          <w:tcPr>
            <w:tcW w:w="2530" w:type="dxa"/>
            <w:noWrap w:val="0"/>
            <w:vAlign w:val="center"/>
          </w:tcPr>
          <w:p w14:paraId="3C9A3B67">
            <w:pPr>
              <w:jc w:val="center"/>
              <w:rPr>
                <w:rFonts w:hint="eastAsia"/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项目名称</w:t>
            </w:r>
          </w:p>
        </w:tc>
        <w:tc>
          <w:tcPr>
            <w:tcW w:w="6992" w:type="dxa"/>
            <w:gridSpan w:val="4"/>
            <w:noWrap w:val="0"/>
            <w:vAlign w:val="center"/>
          </w:tcPr>
          <w:p w14:paraId="0F7D505F">
            <w:pPr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val="en-US" w:eastAsia="zh-CN"/>
              </w:rPr>
              <w:t>中山火炬开发区人民医院2026年网络安全等级保护测评服务采购项目</w:t>
            </w:r>
          </w:p>
        </w:tc>
      </w:tr>
      <w:tr w14:paraId="63381B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5" w:hRule="exact"/>
        </w:trPr>
        <w:tc>
          <w:tcPr>
            <w:tcW w:w="2530" w:type="dxa"/>
            <w:noWrap w:val="0"/>
            <w:vAlign w:val="center"/>
          </w:tcPr>
          <w:p w14:paraId="2F388D32">
            <w:pPr>
              <w:jc w:val="center"/>
              <w:rPr>
                <w:rFonts w:hint="eastAsia"/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项目编号</w:t>
            </w:r>
          </w:p>
        </w:tc>
        <w:tc>
          <w:tcPr>
            <w:tcW w:w="6992" w:type="dxa"/>
            <w:gridSpan w:val="4"/>
            <w:noWrap w:val="0"/>
            <w:vAlign w:val="center"/>
          </w:tcPr>
          <w:p w14:paraId="1583BBE1">
            <w:pPr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val="en-US" w:eastAsia="zh-CN"/>
              </w:rPr>
              <w:t>ZL-202607-KFQRMYY-F025</w:t>
            </w:r>
            <w:bookmarkStart w:id="0" w:name="_GoBack"/>
            <w:bookmarkEnd w:id="0"/>
          </w:p>
        </w:tc>
      </w:tr>
      <w:tr w14:paraId="759432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4" w:hRule="exact"/>
        </w:trPr>
        <w:tc>
          <w:tcPr>
            <w:tcW w:w="2530" w:type="dxa"/>
            <w:noWrap w:val="0"/>
            <w:vAlign w:val="center"/>
          </w:tcPr>
          <w:p w14:paraId="156542AE">
            <w:pPr>
              <w:jc w:val="center"/>
              <w:rPr>
                <w:rFonts w:hint="eastAsia"/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  <w:lang w:eastAsia="zh-CN"/>
              </w:rPr>
              <w:t>投标企业</w:t>
            </w:r>
            <w:r>
              <w:rPr>
                <w:rFonts w:hint="eastAsia"/>
                <w:b/>
                <w:sz w:val="28"/>
                <w:szCs w:val="28"/>
              </w:rPr>
              <w:t>名称</w:t>
            </w:r>
          </w:p>
        </w:tc>
        <w:tc>
          <w:tcPr>
            <w:tcW w:w="6992" w:type="dxa"/>
            <w:gridSpan w:val="4"/>
            <w:noWrap w:val="0"/>
            <w:vAlign w:val="center"/>
          </w:tcPr>
          <w:p w14:paraId="0E8EA0A0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</w:tr>
      <w:tr w14:paraId="6E0837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5" w:hRule="exact"/>
        </w:trPr>
        <w:tc>
          <w:tcPr>
            <w:tcW w:w="2530" w:type="dxa"/>
            <w:noWrap w:val="0"/>
            <w:vAlign w:val="center"/>
          </w:tcPr>
          <w:p w14:paraId="4550DCF2">
            <w:pPr>
              <w:jc w:val="center"/>
              <w:rPr>
                <w:rFonts w:hint="eastAsia" w:eastAsia="宋体"/>
                <w:b/>
                <w:sz w:val="28"/>
                <w:szCs w:val="28"/>
                <w:lang w:eastAsia="zh-CN"/>
              </w:rPr>
            </w:pPr>
            <w:r>
              <w:rPr>
                <w:rFonts w:hint="eastAsia"/>
                <w:b/>
                <w:sz w:val="28"/>
                <w:szCs w:val="28"/>
                <w:lang w:eastAsia="zh-CN"/>
              </w:rPr>
              <w:t>统一社会信用代码</w:t>
            </w:r>
          </w:p>
        </w:tc>
        <w:tc>
          <w:tcPr>
            <w:tcW w:w="6992" w:type="dxa"/>
            <w:gridSpan w:val="4"/>
            <w:noWrap w:val="0"/>
            <w:vAlign w:val="center"/>
          </w:tcPr>
          <w:p w14:paraId="10790A40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</w:tr>
      <w:tr w14:paraId="5E6C06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7" w:hRule="exact"/>
        </w:trPr>
        <w:tc>
          <w:tcPr>
            <w:tcW w:w="2530" w:type="dxa"/>
            <w:noWrap w:val="0"/>
            <w:vAlign w:val="center"/>
          </w:tcPr>
          <w:p w14:paraId="41804EDA">
            <w:pPr>
              <w:jc w:val="center"/>
              <w:rPr>
                <w:rFonts w:hint="eastAsia"/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电  话</w:t>
            </w:r>
          </w:p>
        </w:tc>
        <w:tc>
          <w:tcPr>
            <w:tcW w:w="2138" w:type="dxa"/>
            <w:gridSpan w:val="2"/>
            <w:noWrap w:val="0"/>
            <w:vAlign w:val="center"/>
          </w:tcPr>
          <w:p w14:paraId="42BD7086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623" w:type="dxa"/>
            <w:noWrap w:val="0"/>
            <w:vAlign w:val="center"/>
          </w:tcPr>
          <w:p w14:paraId="6896EC5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传  真</w:t>
            </w:r>
          </w:p>
        </w:tc>
        <w:tc>
          <w:tcPr>
            <w:tcW w:w="3231" w:type="dxa"/>
            <w:noWrap w:val="0"/>
            <w:vAlign w:val="center"/>
          </w:tcPr>
          <w:p w14:paraId="62527AFE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</w:tr>
      <w:tr w14:paraId="7CCDE7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exact"/>
        </w:trPr>
        <w:tc>
          <w:tcPr>
            <w:tcW w:w="2530" w:type="dxa"/>
            <w:noWrap w:val="0"/>
            <w:vAlign w:val="center"/>
          </w:tcPr>
          <w:p w14:paraId="348BFFFA">
            <w:pPr>
              <w:jc w:val="center"/>
              <w:rPr>
                <w:rFonts w:hint="eastAsia"/>
                <w:b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sz w:val="28"/>
                <w:szCs w:val="28"/>
              </w:rPr>
              <w:t>邮  箱</w:t>
            </w:r>
          </w:p>
        </w:tc>
        <w:tc>
          <w:tcPr>
            <w:tcW w:w="2138" w:type="dxa"/>
            <w:gridSpan w:val="2"/>
            <w:noWrap w:val="0"/>
            <w:vAlign w:val="center"/>
          </w:tcPr>
          <w:p w14:paraId="1B256CFC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623" w:type="dxa"/>
            <w:noWrap w:val="0"/>
            <w:vAlign w:val="center"/>
          </w:tcPr>
          <w:p w14:paraId="1655D143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邮  编</w:t>
            </w:r>
          </w:p>
        </w:tc>
        <w:tc>
          <w:tcPr>
            <w:tcW w:w="3231" w:type="dxa"/>
            <w:noWrap w:val="0"/>
            <w:vAlign w:val="center"/>
          </w:tcPr>
          <w:p w14:paraId="252A8730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</w:tr>
      <w:tr w14:paraId="2EECDD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9" w:hRule="exact"/>
        </w:trPr>
        <w:tc>
          <w:tcPr>
            <w:tcW w:w="2530" w:type="dxa"/>
            <w:noWrap w:val="0"/>
            <w:vAlign w:val="center"/>
          </w:tcPr>
          <w:p w14:paraId="358A7088">
            <w:pPr>
              <w:jc w:val="center"/>
              <w:rPr>
                <w:rFonts w:hint="eastAsia"/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地  址</w:t>
            </w:r>
          </w:p>
        </w:tc>
        <w:tc>
          <w:tcPr>
            <w:tcW w:w="6992" w:type="dxa"/>
            <w:gridSpan w:val="4"/>
            <w:noWrap w:val="0"/>
            <w:vAlign w:val="center"/>
          </w:tcPr>
          <w:p w14:paraId="0672E732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</w:tr>
      <w:tr w14:paraId="4AC0B8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5" w:hRule="exact"/>
        </w:trPr>
        <w:tc>
          <w:tcPr>
            <w:tcW w:w="2530" w:type="dxa"/>
            <w:noWrap w:val="0"/>
            <w:vAlign w:val="center"/>
          </w:tcPr>
          <w:p w14:paraId="08FD2AB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sz w:val="28"/>
                <w:szCs w:val="28"/>
              </w:rPr>
              <w:t>经办人姓名</w:t>
            </w:r>
          </w:p>
        </w:tc>
        <w:tc>
          <w:tcPr>
            <w:tcW w:w="2095" w:type="dxa"/>
            <w:noWrap w:val="0"/>
            <w:vAlign w:val="center"/>
          </w:tcPr>
          <w:p w14:paraId="43362883">
            <w:pPr>
              <w:jc w:val="center"/>
              <w:rPr>
                <w:rFonts w:hint="eastAsia"/>
                <w:b/>
                <w:sz w:val="28"/>
                <w:szCs w:val="28"/>
              </w:rPr>
            </w:pPr>
          </w:p>
        </w:tc>
        <w:tc>
          <w:tcPr>
            <w:tcW w:w="1666" w:type="dxa"/>
            <w:gridSpan w:val="2"/>
            <w:noWrap w:val="0"/>
            <w:vAlign w:val="center"/>
          </w:tcPr>
          <w:p w14:paraId="1D8046A2">
            <w:pPr>
              <w:jc w:val="center"/>
              <w:rPr>
                <w:b/>
                <w:color w:val="FF0000"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sz w:val="28"/>
                <w:szCs w:val="28"/>
              </w:rPr>
              <w:t>联系电话</w:t>
            </w:r>
          </w:p>
        </w:tc>
        <w:tc>
          <w:tcPr>
            <w:tcW w:w="3231" w:type="dxa"/>
            <w:noWrap w:val="0"/>
            <w:vAlign w:val="center"/>
          </w:tcPr>
          <w:p w14:paraId="6FC1BA4E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14:paraId="1BD69B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0" w:hRule="exact"/>
        </w:trPr>
        <w:tc>
          <w:tcPr>
            <w:tcW w:w="2530" w:type="dxa"/>
            <w:noWrap w:val="0"/>
            <w:vAlign w:val="center"/>
          </w:tcPr>
          <w:p w14:paraId="3283D2A7"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  <w:lang w:val="en-US" w:eastAsia="zh-CN"/>
              </w:rPr>
              <w:t>身份证号码</w:t>
            </w:r>
          </w:p>
        </w:tc>
        <w:tc>
          <w:tcPr>
            <w:tcW w:w="6992" w:type="dxa"/>
            <w:gridSpan w:val="4"/>
            <w:noWrap w:val="0"/>
            <w:vAlign w:val="center"/>
          </w:tcPr>
          <w:p w14:paraId="4379AE0D">
            <w:pPr>
              <w:jc w:val="both"/>
              <w:rPr>
                <w:rFonts w:hint="eastAsia"/>
                <w:b/>
                <w:sz w:val="28"/>
                <w:szCs w:val="28"/>
              </w:rPr>
            </w:pPr>
          </w:p>
        </w:tc>
      </w:tr>
      <w:tr w14:paraId="6636F0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36" w:hRule="atLeast"/>
        </w:trPr>
        <w:tc>
          <w:tcPr>
            <w:tcW w:w="2530" w:type="dxa"/>
            <w:noWrap w:val="0"/>
            <w:vAlign w:val="center"/>
          </w:tcPr>
          <w:p w14:paraId="6D7074DC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  <w:lang w:val="en-US" w:eastAsia="zh-CN"/>
              </w:rPr>
              <w:t>获取</w:t>
            </w:r>
            <w:r>
              <w:rPr>
                <w:rFonts w:hint="eastAsia"/>
                <w:b/>
                <w:sz w:val="28"/>
                <w:szCs w:val="28"/>
              </w:rPr>
              <w:t>招标文件递交资料</w:t>
            </w:r>
          </w:p>
        </w:tc>
        <w:tc>
          <w:tcPr>
            <w:tcW w:w="6992" w:type="dxa"/>
            <w:gridSpan w:val="4"/>
            <w:noWrap w:val="0"/>
            <w:vAlign w:val="top"/>
          </w:tcPr>
          <w:p w14:paraId="5810865C">
            <w:pPr>
              <w:spacing w:line="480" w:lineRule="auto"/>
              <w:rPr>
                <w:rFonts w:hint="eastAsia"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  <w:lang w:eastAsia="zh-CN"/>
              </w:rPr>
              <w:t>□</w:t>
            </w:r>
            <w:r>
              <w:rPr>
                <w:rFonts w:hint="eastAsia"/>
                <w:sz w:val="28"/>
                <w:szCs w:val="28"/>
              </w:rPr>
              <w:t>营业执照</w:t>
            </w:r>
            <w:r>
              <w:rPr>
                <w:rFonts w:hint="eastAsia"/>
                <w:sz w:val="28"/>
                <w:szCs w:val="28"/>
                <w:lang w:eastAsia="zh-CN"/>
              </w:rPr>
              <w:t>副本</w:t>
            </w:r>
            <w:r>
              <w:rPr>
                <w:rFonts w:hint="eastAsia"/>
                <w:sz w:val="28"/>
                <w:szCs w:val="28"/>
              </w:rPr>
              <w:t>复印件（</w:t>
            </w:r>
            <w:r>
              <w:rPr>
                <w:rFonts w:hint="eastAsia"/>
                <w:sz w:val="28"/>
                <w:szCs w:val="28"/>
                <w:lang w:eastAsia="zh-CN"/>
              </w:rPr>
              <w:t>以便获取开票信息</w:t>
            </w:r>
            <w:r>
              <w:rPr>
                <w:rFonts w:hint="eastAsia"/>
                <w:sz w:val="28"/>
                <w:szCs w:val="28"/>
              </w:rPr>
              <w:t>）</w:t>
            </w: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；</w:t>
            </w:r>
          </w:p>
          <w:p w14:paraId="254EBA16">
            <w:pPr>
              <w:spacing w:line="480" w:lineRule="auto"/>
              <w:rPr>
                <w:rFonts w:hint="eastAsia"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□经办人身份证复印件；</w:t>
            </w:r>
          </w:p>
          <w:p w14:paraId="628A8284">
            <w:pPr>
              <w:spacing w:line="360" w:lineRule="auto"/>
              <w:rPr>
                <w:rFonts w:hint="eastAsia" w:eastAsia="宋体"/>
                <w:sz w:val="28"/>
                <w:szCs w:val="28"/>
                <w:lang w:eastAsia="zh-CN"/>
              </w:rPr>
            </w:pPr>
            <w:r>
              <w:rPr>
                <w:rFonts w:hint="eastAsia"/>
                <w:sz w:val="28"/>
                <w:szCs w:val="28"/>
                <w:lang w:eastAsia="zh-CN"/>
              </w:rPr>
              <w:t>（请将此登记表填写、签名后连同营业执照复印件、经办人身份证复印件扫描发至邮箱：zlzb@zhilin-gd.com）</w:t>
            </w:r>
          </w:p>
        </w:tc>
      </w:tr>
      <w:tr w14:paraId="25F029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exact"/>
        </w:trPr>
        <w:tc>
          <w:tcPr>
            <w:tcW w:w="9522" w:type="dxa"/>
            <w:gridSpan w:val="5"/>
            <w:noWrap w:val="0"/>
            <w:vAlign w:val="center"/>
          </w:tcPr>
          <w:p w14:paraId="333DE8AE">
            <w:pPr>
              <w:rPr>
                <w:rFonts w:hint="eastAsia"/>
                <w:color w:val="FF0000"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  <w:lang w:eastAsia="zh-CN"/>
              </w:rPr>
              <w:t>投标企业</w:t>
            </w:r>
            <w:r>
              <w:rPr>
                <w:rFonts w:hint="eastAsia"/>
                <w:b/>
                <w:sz w:val="28"/>
                <w:szCs w:val="28"/>
                <w:lang w:val="en-US" w:eastAsia="zh-CN"/>
              </w:rPr>
              <w:t>经办人</w:t>
            </w:r>
            <w:r>
              <w:rPr>
                <w:rFonts w:hint="eastAsia"/>
                <w:b/>
                <w:sz w:val="28"/>
                <w:szCs w:val="28"/>
              </w:rPr>
              <w:t>签名：</w:t>
            </w:r>
          </w:p>
        </w:tc>
      </w:tr>
    </w:tbl>
    <w:p w14:paraId="02ADBCAB">
      <w:pPr>
        <w:rPr>
          <w:rFonts w:hint="eastAsia"/>
        </w:rPr>
      </w:pPr>
      <w:r>
        <w:rPr>
          <w:rFonts w:hint="eastAsia"/>
          <w:b/>
          <w:sz w:val="28"/>
          <w:szCs w:val="28"/>
        </w:rPr>
        <w:t>代理机构经办人签名：</w:t>
      </w:r>
    </w:p>
    <w:p w14:paraId="454AA3AC">
      <w:pPr>
        <w:jc w:val="right"/>
        <w:rPr>
          <w:rFonts w:hint="eastAsia"/>
          <w:b/>
          <w:sz w:val="28"/>
          <w:szCs w:val="28"/>
          <w:lang w:eastAsia="zh-CN"/>
        </w:rPr>
      </w:pPr>
      <w:r>
        <w:rPr>
          <w:rFonts w:hint="eastAsia"/>
          <w:b/>
          <w:sz w:val="28"/>
          <w:szCs w:val="28"/>
          <w:lang w:val="en-US" w:eastAsia="zh-CN"/>
        </w:rPr>
        <w:t>智林招标（广东）</w:t>
      </w:r>
      <w:r>
        <w:rPr>
          <w:rFonts w:hint="eastAsia"/>
          <w:b/>
          <w:sz w:val="28"/>
          <w:szCs w:val="28"/>
          <w:lang w:eastAsia="zh-CN"/>
        </w:rPr>
        <w:t>有限公司</w:t>
      </w:r>
    </w:p>
    <w:p w14:paraId="07FE58CC">
      <w:pPr>
        <w:jc w:val="right"/>
        <w:rPr>
          <w:rFonts w:hint="eastAsia"/>
          <w:b/>
          <w:sz w:val="28"/>
          <w:szCs w:val="28"/>
          <w:lang w:eastAsia="zh-CN"/>
        </w:rPr>
      </w:pPr>
    </w:p>
    <w:sectPr>
      <w:headerReference r:id="rId5" w:type="first"/>
      <w:footerReference r:id="rId7" w:type="first"/>
      <w:headerReference r:id="rId3" w:type="default"/>
      <w:headerReference r:id="rId4" w:type="even"/>
      <w:footerReference r:id="rId6" w:type="even"/>
      <w:pgSz w:w="11906" w:h="16838"/>
      <w:pgMar w:top="1134" w:right="1134" w:bottom="1134" w:left="1134" w:header="851" w:footer="850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1"/>
    <w:family w:val="roma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E162116">
    <w:pPr>
      <w:pStyle w:val="1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D1BF927">
    <w:pPr>
      <w:pStyle w:val="1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C579D4C">
    <w:pPr>
      <w:pStyle w:val="11"/>
      <w:pBdr>
        <w:bottom w:val="none" w:color="auto" w:sz="0" w:space="0"/>
      </w:pBdr>
      <w:jc w:val="lef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27D3723">
    <w:pPr>
      <w:pStyle w:val="11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CFC96B5">
    <w:pPr>
      <w:pStyle w:val="11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U1ODUzNTQ1ZTE1NTk5YjkzMjQ2NzBjZWFjMjg1YWQifQ=="/>
  </w:docVars>
  <w:rsids>
    <w:rsidRoot w:val="416D06DD"/>
    <w:rsid w:val="00AA23F2"/>
    <w:rsid w:val="022817B8"/>
    <w:rsid w:val="07AE23E1"/>
    <w:rsid w:val="07E6511E"/>
    <w:rsid w:val="0B712A77"/>
    <w:rsid w:val="0EB576AC"/>
    <w:rsid w:val="0F543537"/>
    <w:rsid w:val="1036591E"/>
    <w:rsid w:val="1073660F"/>
    <w:rsid w:val="1077678A"/>
    <w:rsid w:val="1B970EB9"/>
    <w:rsid w:val="1C964B2F"/>
    <w:rsid w:val="1D542CD3"/>
    <w:rsid w:val="1E556677"/>
    <w:rsid w:val="1FAF2B5F"/>
    <w:rsid w:val="23C143E0"/>
    <w:rsid w:val="2453640D"/>
    <w:rsid w:val="271E5A97"/>
    <w:rsid w:val="2732652D"/>
    <w:rsid w:val="28BC262A"/>
    <w:rsid w:val="28C3081B"/>
    <w:rsid w:val="28DA1B56"/>
    <w:rsid w:val="2A2E5074"/>
    <w:rsid w:val="2B922C36"/>
    <w:rsid w:val="2FA34D18"/>
    <w:rsid w:val="312608BD"/>
    <w:rsid w:val="314D6479"/>
    <w:rsid w:val="317A664A"/>
    <w:rsid w:val="336F2BE7"/>
    <w:rsid w:val="33F324B5"/>
    <w:rsid w:val="348222AE"/>
    <w:rsid w:val="36586B37"/>
    <w:rsid w:val="36A03FDC"/>
    <w:rsid w:val="36EB187D"/>
    <w:rsid w:val="37F96AB2"/>
    <w:rsid w:val="383704F5"/>
    <w:rsid w:val="39142E62"/>
    <w:rsid w:val="3A8C4AF7"/>
    <w:rsid w:val="3D9D0A82"/>
    <w:rsid w:val="412F0081"/>
    <w:rsid w:val="416D06DD"/>
    <w:rsid w:val="41B64F1E"/>
    <w:rsid w:val="42397509"/>
    <w:rsid w:val="42AC0BEC"/>
    <w:rsid w:val="458000B8"/>
    <w:rsid w:val="45A273FB"/>
    <w:rsid w:val="462958D9"/>
    <w:rsid w:val="497A63DF"/>
    <w:rsid w:val="4A531B8D"/>
    <w:rsid w:val="4C001FDF"/>
    <w:rsid w:val="4F126516"/>
    <w:rsid w:val="53433C36"/>
    <w:rsid w:val="545879E6"/>
    <w:rsid w:val="56974F62"/>
    <w:rsid w:val="57BD1AF6"/>
    <w:rsid w:val="58C97D68"/>
    <w:rsid w:val="5971436C"/>
    <w:rsid w:val="5B15401D"/>
    <w:rsid w:val="5D070E66"/>
    <w:rsid w:val="5DB96B61"/>
    <w:rsid w:val="608F7404"/>
    <w:rsid w:val="60DC1B4F"/>
    <w:rsid w:val="632E3923"/>
    <w:rsid w:val="66456CEE"/>
    <w:rsid w:val="67923386"/>
    <w:rsid w:val="6CBB7F72"/>
    <w:rsid w:val="6CE914B6"/>
    <w:rsid w:val="6E5E4362"/>
    <w:rsid w:val="73CA4B24"/>
    <w:rsid w:val="74347375"/>
    <w:rsid w:val="74447CCE"/>
    <w:rsid w:val="748A222C"/>
    <w:rsid w:val="78707CA6"/>
    <w:rsid w:val="7A1050C5"/>
    <w:rsid w:val="7BD209F2"/>
    <w:rsid w:val="7C683105"/>
    <w:rsid w:val="7D9D3598"/>
    <w:rsid w:val="7F0C35E6"/>
    <w:rsid w:val="7F266845"/>
    <w:rsid w:val="7F422B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1" w:semiHidden="0" w:name="heading 1"/>
    <w:lsdException w:qFormat="1" w:unhideWhenUsed="0" w:uiPriority="1" w:semiHidden="0" w:name="heading 2"/>
    <w:lsdException w:qFormat="1" w:uiPriority="0" w:name="heading 3"/>
    <w:lsdException w:qFormat="1" w:unhideWhenUsed="0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qFormat="1"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4">
    <w:name w:val="heading 1"/>
    <w:basedOn w:val="1"/>
    <w:next w:val="1"/>
    <w:qFormat/>
    <w:uiPriority w:val="1"/>
    <w:pPr>
      <w:spacing w:before="5"/>
      <w:ind w:right="158"/>
      <w:jc w:val="center"/>
      <w:outlineLvl w:val="0"/>
    </w:pPr>
    <w:rPr>
      <w:b/>
      <w:bCs/>
      <w:sz w:val="72"/>
      <w:szCs w:val="72"/>
    </w:rPr>
  </w:style>
  <w:style w:type="paragraph" w:styleId="5">
    <w:name w:val="heading 2"/>
    <w:basedOn w:val="1"/>
    <w:next w:val="1"/>
    <w:qFormat/>
    <w:uiPriority w:val="1"/>
    <w:pPr>
      <w:tabs>
        <w:tab w:val="decimal" w:pos="315"/>
        <w:tab w:val="left" w:pos="630"/>
      </w:tabs>
      <w:spacing w:before="54"/>
      <w:ind w:left="1323"/>
      <w:outlineLvl w:val="1"/>
    </w:pPr>
    <w:rPr>
      <w:b/>
      <w:bCs/>
      <w:sz w:val="32"/>
      <w:szCs w:val="32"/>
    </w:rPr>
  </w:style>
  <w:style w:type="paragraph" w:styleId="6">
    <w:name w:val="heading 4"/>
    <w:basedOn w:val="1"/>
    <w:next w:val="1"/>
    <w:qFormat/>
    <w:uiPriority w:val="0"/>
    <w:pPr>
      <w:keepNext/>
      <w:keepLines/>
      <w:widowControl/>
      <w:tabs>
        <w:tab w:val="left" w:pos="864"/>
      </w:tabs>
      <w:spacing w:before="280" w:after="290" w:line="372" w:lineRule="auto"/>
      <w:ind w:left="864" w:hanging="864"/>
      <w:jc w:val="left"/>
      <w:outlineLvl w:val="3"/>
    </w:pPr>
    <w:rPr>
      <w:rFonts w:ascii="Arial" w:hAnsi="Arial" w:eastAsia="黑体"/>
      <w:b/>
      <w:bCs/>
      <w:kern w:val="0"/>
      <w:sz w:val="28"/>
      <w:szCs w:val="28"/>
    </w:rPr>
  </w:style>
  <w:style w:type="character" w:default="1" w:styleId="15">
    <w:name w:val="Default Paragraph Font"/>
    <w:semiHidden/>
    <w:qFormat/>
    <w:uiPriority w:val="0"/>
  </w:style>
  <w:style w:type="table" w:default="1" w:styleId="1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1"/>
    <w:pPr>
      <w:tabs>
        <w:tab w:val="decimal" w:pos="315"/>
        <w:tab w:val="left" w:pos="630"/>
      </w:tabs>
    </w:pPr>
    <w:rPr>
      <w:sz w:val="24"/>
      <w:szCs w:val="24"/>
    </w:rPr>
  </w:style>
  <w:style w:type="paragraph" w:customStyle="1" w:styleId="3">
    <w:name w:val="Default"/>
    <w:next w:val="1"/>
    <w:qFormat/>
    <w:uiPriority w:val="0"/>
    <w:pPr>
      <w:widowControl w:val="0"/>
      <w:autoSpaceDE w:val="0"/>
      <w:autoSpaceDN w:val="0"/>
      <w:adjustRightInd w:val="0"/>
    </w:pPr>
    <w:rPr>
      <w:rFonts w:ascii="宋体" w:hAnsi="宋体" w:eastAsia="宋体" w:cs="宋体"/>
      <w:color w:val="000000"/>
      <w:sz w:val="24"/>
      <w:szCs w:val="24"/>
      <w:lang w:val="en-US" w:eastAsia="zh-CN" w:bidi="ar-SA"/>
    </w:rPr>
  </w:style>
  <w:style w:type="paragraph" w:styleId="7">
    <w:name w:val="annotation text"/>
    <w:basedOn w:val="1"/>
    <w:qFormat/>
    <w:uiPriority w:val="0"/>
  </w:style>
  <w:style w:type="paragraph" w:styleId="8">
    <w:name w:val="toc 5"/>
    <w:basedOn w:val="1"/>
    <w:next w:val="1"/>
    <w:qFormat/>
    <w:uiPriority w:val="0"/>
    <w:pPr>
      <w:tabs>
        <w:tab w:val="decimal" w:pos="315"/>
        <w:tab w:val="left" w:pos="630"/>
      </w:tabs>
      <w:ind w:left="840"/>
      <w:jc w:val="left"/>
    </w:pPr>
    <w:rPr>
      <w:rFonts w:ascii="Calibri" w:hAnsi="Calibri"/>
      <w:sz w:val="18"/>
      <w:szCs w:val="18"/>
    </w:rPr>
  </w:style>
  <w:style w:type="paragraph" w:styleId="9">
    <w:name w:val="Plain Text"/>
    <w:basedOn w:val="1"/>
    <w:qFormat/>
    <w:uiPriority w:val="0"/>
    <w:pPr>
      <w:tabs>
        <w:tab w:val="decimal" w:pos="315"/>
        <w:tab w:val="left" w:pos="630"/>
      </w:tabs>
    </w:pPr>
    <w:rPr>
      <w:rFonts w:cs="Times New Roman"/>
      <w:sz w:val="20"/>
      <w:szCs w:val="20"/>
    </w:rPr>
  </w:style>
  <w:style w:type="paragraph" w:styleId="10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1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2">
    <w:name w:val="Normal (Web)"/>
    <w:basedOn w:val="1"/>
    <w:qFormat/>
    <w:uiPriority w:val="0"/>
    <w:pPr>
      <w:widowControl/>
      <w:spacing w:beforeAutospacing="1" w:afterAutospacing="1"/>
      <w:jc w:val="left"/>
    </w:pPr>
    <w:rPr>
      <w:rFonts w:ascii="宋体" w:hAnsi="宋体"/>
      <w:kern w:val="0"/>
      <w:sz w:val="24"/>
    </w:rPr>
  </w:style>
  <w:style w:type="paragraph" w:styleId="13">
    <w:name w:val="Body Text First Indent"/>
    <w:basedOn w:val="2"/>
    <w:qFormat/>
    <w:uiPriority w:val="0"/>
    <w:pPr>
      <w:spacing w:after="120" w:afterLines="0" w:line="240" w:lineRule="auto"/>
      <w:ind w:firstLine="420" w:firstLineChars="100"/>
    </w:pPr>
    <w:rPr>
      <w:szCs w:val="2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theme" Target="theme/theme1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195</Words>
  <Characters>212</Characters>
  <Lines>0</Lines>
  <Paragraphs>0</Paragraphs>
  <TotalTime>0</TotalTime>
  <ScaleCrop>false</ScaleCrop>
  <LinksUpToDate>false</LinksUpToDate>
  <CharactersWithSpaces>234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2021-03-30T10:15:00Z</dcterms:created>
  <dc:creator>杨玲</dc:creator>
  <cp:lastModifiedBy>智林招标-项目组1</cp:lastModifiedBy>
  <dcterms:modified xsi:type="dcterms:W3CDTF">2026-08-21T09:02:05Z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C266BDE73319403291AC03A88CAA3399_13</vt:lpwstr>
  </property>
  <property fmtid="{D5CDD505-2E9C-101B-9397-08002B2CF9AE}" pid="4" name="KSOTemplateDocerSaveRecord">
    <vt:lpwstr>eyJoZGlkIjoiZWZjYTFmNDc5YWQwMjk0OGI1ZTkyMmExOWViNzQzODMiLCJ1c2VySWQiOiIxNTgwMzY2Mzc0In0=</vt:lpwstr>
  </property>
</Properties>
</file>