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中山市体育运动学校2026年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跳水板采购项目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（二次）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ZL-202606-ZSSTYYDXX-H010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F55579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DB6C91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E767C2E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5FFF6D1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246</Characters>
  <Lines>0</Lines>
  <Paragraphs>0</Paragraphs>
  <TotalTime>0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智林招标--许工</cp:lastModifiedBy>
  <dcterms:modified xsi:type="dcterms:W3CDTF">2026-07-01T09:04:48Z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3111B037E7B849068FD1A903AE53A8E3_13</vt:lpwstr>
  </property>
  <property fmtid="{D5CDD505-2E9C-101B-9397-08002B2CF9AE}" pid="4" name="KSOTemplateDocerSaveRecord">
    <vt:lpwstr>eyJoZGlkIjoiZjZkNzcxNDVhOWEzYjdlYWNmYjY3ZmIwNjJmZGI3ODUiLCJ1c2VySWQiOiI5MzIwNDE0NDUifQ==</vt:lpwstr>
  </property>
</Properties>
</file>