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53AF1">
      <w:pPr>
        <w:ind w:right="520"/>
        <w:jc w:val="center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 xml:space="preserve"> 投标企业获取采购文件登记表</w:t>
      </w:r>
    </w:p>
    <w:p w14:paraId="56647001">
      <w:pPr>
        <w:ind w:right="520"/>
        <w:jc w:val="right"/>
        <w:rPr>
          <w:rFonts w:hint="eastAsia"/>
          <w:b/>
          <w:szCs w:val="21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</w:p>
    <w:tbl>
      <w:tblPr>
        <w:tblStyle w:val="13"/>
        <w:tblW w:w="9522" w:type="dxa"/>
        <w:tblInd w:w="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6"/>
        <w:gridCol w:w="2129"/>
        <w:gridCol w:w="43"/>
        <w:gridCol w:w="1623"/>
        <w:gridCol w:w="3231"/>
      </w:tblGrid>
      <w:tr w14:paraId="7E86E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</w:trPr>
        <w:tc>
          <w:tcPr>
            <w:tcW w:w="2496" w:type="dxa"/>
            <w:noWrap w:val="0"/>
            <w:vAlign w:val="center"/>
          </w:tcPr>
          <w:p w14:paraId="3C9A3B67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51657A69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中山市黄圃人民医院2025-2026年第三方B超和DR体检服务项目（二次）</w:t>
            </w:r>
          </w:p>
        </w:tc>
      </w:tr>
      <w:tr w14:paraId="01CCB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</w:trPr>
        <w:tc>
          <w:tcPr>
            <w:tcW w:w="2496" w:type="dxa"/>
            <w:noWrap w:val="0"/>
            <w:vAlign w:val="center"/>
          </w:tcPr>
          <w:p w14:paraId="74DABA25">
            <w:pPr>
              <w:jc w:val="center"/>
              <w:rPr>
                <w:rFonts w:hint="eastAsia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2A3F3AE7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ZL-202510-HPRMYY-F020</w:t>
            </w:r>
          </w:p>
        </w:tc>
      </w:tr>
      <w:tr w14:paraId="75943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2496" w:type="dxa"/>
            <w:noWrap w:val="0"/>
            <w:vAlign w:val="center"/>
          </w:tcPr>
          <w:p w14:paraId="156542AE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0E8EA0A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6E083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2496" w:type="dxa"/>
            <w:noWrap w:val="0"/>
            <w:vAlign w:val="center"/>
          </w:tcPr>
          <w:p w14:paraId="4550DCF2">
            <w:pPr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10790A4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5E6C0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2496" w:type="dxa"/>
            <w:noWrap w:val="0"/>
            <w:vAlign w:val="center"/>
          </w:tcPr>
          <w:p w14:paraId="41804ED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电  话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 w14:paraId="42BD708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6896EC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传  真</w:t>
            </w:r>
          </w:p>
        </w:tc>
        <w:tc>
          <w:tcPr>
            <w:tcW w:w="3231" w:type="dxa"/>
            <w:noWrap w:val="0"/>
            <w:vAlign w:val="center"/>
          </w:tcPr>
          <w:p w14:paraId="62527A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7CCDE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2496" w:type="dxa"/>
            <w:noWrap w:val="0"/>
            <w:vAlign w:val="center"/>
          </w:tcPr>
          <w:p w14:paraId="348BFFF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邮  箱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 w14:paraId="1B256CF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1655D14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邮  编</w:t>
            </w:r>
          </w:p>
        </w:tc>
        <w:tc>
          <w:tcPr>
            <w:tcW w:w="3231" w:type="dxa"/>
            <w:noWrap w:val="0"/>
            <w:vAlign w:val="center"/>
          </w:tcPr>
          <w:p w14:paraId="252A873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EECD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</w:trPr>
        <w:tc>
          <w:tcPr>
            <w:tcW w:w="2496" w:type="dxa"/>
            <w:noWrap w:val="0"/>
            <w:vAlign w:val="center"/>
          </w:tcPr>
          <w:p w14:paraId="358A7088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地  址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0672E73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ADA0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522" w:type="dxa"/>
            <w:gridSpan w:val="5"/>
            <w:noWrap w:val="0"/>
            <w:vAlign w:val="center"/>
          </w:tcPr>
          <w:p w14:paraId="08256F5A">
            <w:pPr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购买招标文件经办人：</w:t>
            </w:r>
            <w:bookmarkStart w:id="0" w:name="_GoBack"/>
            <w:bookmarkEnd w:id="0"/>
          </w:p>
        </w:tc>
      </w:tr>
      <w:tr w14:paraId="4AC0B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96" w:type="dxa"/>
            <w:noWrap w:val="0"/>
            <w:vAlign w:val="center"/>
          </w:tcPr>
          <w:p w14:paraId="08FD2A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2129" w:type="dxa"/>
            <w:noWrap w:val="0"/>
            <w:vAlign w:val="center"/>
          </w:tcPr>
          <w:p w14:paraId="43362883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 w14:paraId="1D8046A2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联系电话</w:t>
            </w:r>
          </w:p>
        </w:tc>
        <w:tc>
          <w:tcPr>
            <w:tcW w:w="3231" w:type="dxa"/>
            <w:noWrap w:val="0"/>
            <w:vAlign w:val="center"/>
          </w:tcPr>
          <w:p w14:paraId="6FC1BA4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0B56C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522" w:type="dxa"/>
            <w:gridSpan w:val="5"/>
            <w:noWrap w:val="0"/>
            <w:vAlign w:val="center"/>
          </w:tcPr>
          <w:p w14:paraId="091ED71C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投标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企业</w:t>
            </w:r>
            <w:r>
              <w:rPr>
                <w:rFonts w:hint="eastAsia" w:ascii="宋体" w:hAnsi="宋体"/>
                <w:sz w:val="28"/>
                <w:szCs w:val="28"/>
              </w:rPr>
              <w:t>联系人情况：</w:t>
            </w:r>
          </w:p>
        </w:tc>
      </w:tr>
      <w:tr w14:paraId="1BD69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96" w:type="dxa"/>
            <w:noWrap w:val="0"/>
            <w:vAlign w:val="center"/>
          </w:tcPr>
          <w:p w14:paraId="3283D2A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2129" w:type="dxa"/>
            <w:noWrap w:val="0"/>
            <w:vAlign w:val="center"/>
          </w:tcPr>
          <w:p w14:paraId="26A2C565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 w14:paraId="3D694F6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3231" w:type="dxa"/>
            <w:noWrap w:val="0"/>
            <w:vAlign w:val="center"/>
          </w:tcPr>
          <w:p w14:paraId="4379AE0D">
            <w:pPr>
              <w:jc w:val="both"/>
              <w:rPr>
                <w:rFonts w:hint="eastAsia"/>
                <w:b/>
                <w:sz w:val="28"/>
                <w:szCs w:val="28"/>
              </w:rPr>
            </w:pPr>
          </w:p>
        </w:tc>
      </w:tr>
      <w:tr w14:paraId="6636F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</w:trPr>
        <w:tc>
          <w:tcPr>
            <w:tcW w:w="2496" w:type="dxa"/>
            <w:noWrap w:val="0"/>
            <w:vAlign w:val="center"/>
          </w:tcPr>
          <w:p w14:paraId="6D7074D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获取</w:t>
            </w:r>
            <w:r>
              <w:rPr>
                <w:rFonts w:hint="eastAsia"/>
                <w:b/>
                <w:sz w:val="28"/>
                <w:szCs w:val="28"/>
              </w:rPr>
              <w:t>招标文件递交资料</w:t>
            </w:r>
          </w:p>
        </w:tc>
        <w:tc>
          <w:tcPr>
            <w:tcW w:w="7026" w:type="dxa"/>
            <w:gridSpan w:val="4"/>
            <w:noWrap w:val="0"/>
            <w:vAlign w:val="top"/>
          </w:tcPr>
          <w:p w14:paraId="5810865C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  <w:r>
              <w:rPr>
                <w:rFonts w:hint="eastAsia"/>
                <w:sz w:val="28"/>
                <w:szCs w:val="28"/>
              </w:rPr>
              <w:t>营业执照</w:t>
            </w:r>
            <w:r>
              <w:rPr>
                <w:rFonts w:hint="eastAsia"/>
                <w:sz w:val="28"/>
                <w:szCs w:val="28"/>
                <w:lang w:eastAsia="zh-CN"/>
              </w:rPr>
              <w:t>副本</w:t>
            </w:r>
            <w:r>
              <w:rPr>
                <w:rFonts w:hint="eastAsia"/>
                <w:sz w:val="28"/>
                <w:szCs w:val="28"/>
              </w:rPr>
              <w:t>复印件（</w:t>
            </w:r>
            <w:r>
              <w:rPr>
                <w:rFonts w:hint="eastAsia"/>
                <w:sz w:val="28"/>
                <w:szCs w:val="28"/>
                <w:lang w:eastAsia="zh-CN"/>
              </w:rPr>
              <w:t>以便获取开票信息</w:t>
            </w:r>
            <w:r>
              <w:rPr>
                <w:rFonts w:hint="eastAsia"/>
                <w:sz w:val="28"/>
                <w:szCs w:val="28"/>
              </w:rPr>
              <w:t>）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；</w:t>
            </w:r>
          </w:p>
          <w:p w14:paraId="254EBA16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□经办人身份证复印件；</w:t>
            </w:r>
          </w:p>
          <w:p w14:paraId="628A8284">
            <w:pPr>
              <w:spacing w:line="360" w:lineRule="auto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（请将此登记表填写、签名后连同营业执照复印件、经办人身份证复印件扫描发至邮箱：zlzb@zhilin-gd.com）</w:t>
            </w:r>
          </w:p>
        </w:tc>
      </w:tr>
      <w:tr w14:paraId="25F02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522" w:type="dxa"/>
            <w:gridSpan w:val="5"/>
            <w:noWrap w:val="0"/>
            <w:vAlign w:val="center"/>
          </w:tcPr>
          <w:p w14:paraId="333DE8AE">
            <w:pPr>
              <w:rPr>
                <w:rFonts w:hint="eastAsia"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经办人</w:t>
            </w:r>
            <w:r>
              <w:rPr>
                <w:rFonts w:hint="eastAsia"/>
                <w:b/>
                <w:sz w:val="28"/>
                <w:szCs w:val="28"/>
              </w:rPr>
              <w:t>签名：</w:t>
            </w:r>
          </w:p>
        </w:tc>
      </w:tr>
    </w:tbl>
    <w:p w14:paraId="02ADBCAB">
      <w:pPr>
        <w:rPr>
          <w:rFonts w:hint="eastAsia"/>
        </w:rPr>
      </w:pPr>
      <w:r>
        <w:rPr>
          <w:rFonts w:hint="eastAsia"/>
          <w:b/>
          <w:sz w:val="28"/>
          <w:szCs w:val="28"/>
        </w:rPr>
        <w:t>代理机构经办人签名：</w:t>
      </w:r>
    </w:p>
    <w:p w14:paraId="454AA3AC">
      <w:pPr>
        <w:jc w:val="right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智林招标（广东）</w:t>
      </w:r>
      <w:r>
        <w:rPr>
          <w:rFonts w:hint="eastAsia"/>
          <w:b/>
          <w:sz w:val="28"/>
          <w:szCs w:val="28"/>
          <w:lang w:eastAsia="zh-CN"/>
        </w:rPr>
        <w:t>有限公司</w:t>
      </w:r>
    </w:p>
    <w:p w14:paraId="07FE58CC">
      <w:pPr>
        <w:jc w:val="right"/>
        <w:rPr>
          <w:rFonts w:hint="eastAsia"/>
          <w:b/>
          <w:sz w:val="28"/>
          <w:szCs w:val="28"/>
          <w:lang w:eastAsia="zh-CN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134" w:right="1134" w:bottom="1134" w:left="1134" w:header="851" w:footer="85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162116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BF927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79D4C">
    <w:pPr>
      <w:pStyle w:val="10"/>
      <w:pBdr>
        <w:bottom w:val="none" w:color="auto" w:sz="0" w:space="0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D3723">
    <w:pPr>
      <w:pStyle w:val="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C96B5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1ODUzNTQ1ZTE1NTk5YjkzMjQ2NzBjZWFjMjg1YWQifQ=="/>
  </w:docVars>
  <w:rsids>
    <w:rsidRoot w:val="416D06DD"/>
    <w:rsid w:val="022817B8"/>
    <w:rsid w:val="07AE23E1"/>
    <w:rsid w:val="07E6511E"/>
    <w:rsid w:val="0B712A77"/>
    <w:rsid w:val="0EB576AC"/>
    <w:rsid w:val="0F070C52"/>
    <w:rsid w:val="0F543537"/>
    <w:rsid w:val="1073660F"/>
    <w:rsid w:val="1077678A"/>
    <w:rsid w:val="1B970EB9"/>
    <w:rsid w:val="1C964B2F"/>
    <w:rsid w:val="1D542CD3"/>
    <w:rsid w:val="1E556677"/>
    <w:rsid w:val="1FAF2B5F"/>
    <w:rsid w:val="2453640D"/>
    <w:rsid w:val="271E5A97"/>
    <w:rsid w:val="28BC262A"/>
    <w:rsid w:val="2A2E5074"/>
    <w:rsid w:val="2B922C36"/>
    <w:rsid w:val="2FA34D18"/>
    <w:rsid w:val="312608BD"/>
    <w:rsid w:val="314D6479"/>
    <w:rsid w:val="336F2BE7"/>
    <w:rsid w:val="33F324B5"/>
    <w:rsid w:val="348222AE"/>
    <w:rsid w:val="36586B37"/>
    <w:rsid w:val="36EB187D"/>
    <w:rsid w:val="37F96AB2"/>
    <w:rsid w:val="383704F5"/>
    <w:rsid w:val="39142E62"/>
    <w:rsid w:val="3A8C4AF7"/>
    <w:rsid w:val="3D9D0A82"/>
    <w:rsid w:val="416D06DD"/>
    <w:rsid w:val="41B64F1E"/>
    <w:rsid w:val="42397509"/>
    <w:rsid w:val="42AC0BEC"/>
    <w:rsid w:val="458000B8"/>
    <w:rsid w:val="45A273FB"/>
    <w:rsid w:val="462958D9"/>
    <w:rsid w:val="4A531B8D"/>
    <w:rsid w:val="4C001FDF"/>
    <w:rsid w:val="4F126516"/>
    <w:rsid w:val="50C70840"/>
    <w:rsid w:val="53433C36"/>
    <w:rsid w:val="56974F62"/>
    <w:rsid w:val="57BD1AF6"/>
    <w:rsid w:val="58C97D68"/>
    <w:rsid w:val="5971436C"/>
    <w:rsid w:val="5B15401D"/>
    <w:rsid w:val="5DB96B61"/>
    <w:rsid w:val="608F7404"/>
    <w:rsid w:val="60DC1B4F"/>
    <w:rsid w:val="632E3923"/>
    <w:rsid w:val="66456CEE"/>
    <w:rsid w:val="67923386"/>
    <w:rsid w:val="694F5408"/>
    <w:rsid w:val="6CBB7F72"/>
    <w:rsid w:val="6CE914B6"/>
    <w:rsid w:val="6CFD50A9"/>
    <w:rsid w:val="6E5E4362"/>
    <w:rsid w:val="73CA4B24"/>
    <w:rsid w:val="74347375"/>
    <w:rsid w:val="74447CCE"/>
    <w:rsid w:val="748A222C"/>
    <w:rsid w:val="78707CA6"/>
    <w:rsid w:val="7BD209F2"/>
    <w:rsid w:val="7C683105"/>
    <w:rsid w:val="7D9D3598"/>
    <w:rsid w:val="7F26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5"/>
      <w:ind w:right="158"/>
      <w:jc w:val="center"/>
      <w:outlineLvl w:val="0"/>
    </w:pPr>
    <w:rPr>
      <w:b/>
      <w:bCs/>
      <w:sz w:val="72"/>
      <w:szCs w:val="72"/>
    </w:rPr>
  </w:style>
  <w:style w:type="paragraph" w:styleId="3">
    <w:name w:val="heading 2"/>
    <w:basedOn w:val="1"/>
    <w:next w:val="1"/>
    <w:qFormat/>
    <w:uiPriority w:val="1"/>
    <w:pPr>
      <w:tabs>
        <w:tab w:val="decimal" w:pos="315"/>
        <w:tab w:val="left" w:pos="630"/>
      </w:tabs>
      <w:spacing w:before="54"/>
      <w:ind w:left="1323"/>
      <w:outlineLvl w:val="1"/>
    </w:pPr>
    <w:rPr>
      <w:b/>
      <w:bCs/>
      <w:sz w:val="32"/>
      <w:szCs w:val="32"/>
    </w:rPr>
  </w:style>
  <w:style w:type="paragraph" w:styleId="4">
    <w:name w:val="heading 4"/>
    <w:basedOn w:val="1"/>
    <w:next w:val="1"/>
    <w:qFormat/>
    <w:uiPriority w:val="0"/>
    <w:pPr>
      <w:keepNext/>
      <w:keepLines/>
      <w:widowControl/>
      <w:tabs>
        <w:tab w:val="left" w:pos="864"/>
      </w:tabs>
      <w:spacing w:before="280" w:after="290" w:line="372" w:lineRule="auto"/>
      <w:ind w:left="864" w:hanging="864"/>
      <w:jc w:val="left"/>
      <w:outlineLvl w:val="3"/>
    </w:pPr>
    <w:rPr>
      <w:rFonts w:ascii="Arial" w:hAnsi="Arial" w:eastAsia="黑体"/>
      <w:b/>
      <w:bCs/>
      <w:kern w:val="0"/>
      <w:sz w:val="28"/>
      <w:szCs w:val="28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qFormat/>
    <w:uiPriority w:val="1"/>
    <w:pPr>
      <w:tabs>
        <w:tab w:val="decimal" w:pos="315"/>
        <w:tab w:val="left" w:pos="630"/>
      </w:tabs>
    </w:pPr>
    <w:rPr>
      <w:sz w:val="24"/>
      <w:szCs w:val="24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7">
    <w:name w:val="toc 5"/>
    <w:basedOn w:val="1"/>
    <w:next w:val="1"/>
    <w:qFormat/>
    <w:uiPriority w:val="0"/>
    <w:pPr>
      <w:tabs>
        <w:tab w:val="decimal" w:pos="315"/>
        <w:tab w:val="left" w:pos="630"/>
      </w:tabs>
      <w:ind w:left="840"/>
      <w:jc w:val="left"/>
    </w:pPr>
    <w:rPr>
      <w:rFonts w:ascii="Calibri" w:hAnsi="Calibri"/>
      <w:sz w:val="18"/>
      <w:szCs w:val="18"/>
    </w:rPr>
  </w:style>
  <w:style w:type="paragraph" w:styleId="8">
    <w:name w:val="Plain Text"/>
    <w:basedOn w:val="1"/>
    <w:qFormat/>
    <w:uiPriority w:val="0"/>
    <w:pPr>
      <w:tabs>
        <w:tab w:val="decimal" w:pos="315"/>
        <w:tab w:val="left" w:pos="630"/>
      </w:tabs>
    </w:pPr>
    <w:rPr>
      <w:rFonts w:cs="Times New Roman"/>
      <w:sz w:val="20"/>
      <w:szCs w:val="20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paragraph" w:styleId="12">
    <w:name w:val="Body Text First Indent"/>
    <w:basedOn w:val="5"/>
    <w:qFormat/>
    <w:uiPriority w:val="0"/>
    <w:pPr>
      <w:spacing w:after="120" w:afterLines="0" w:line="240" w:lineRule="auto"/>
      <w:ind w:firstLine="420" w:firstLineChars="1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266</Characters>
  <Lines>0</Lines>
  <Paragraphs>0</Paragraphs>
  <TotalTime>0</TotalTime>
  <ScaleCrop>false</ScaleCrop>
  <LinksUpToDate>false</LinksUpToDate>
  <CharactersWithSpaces>292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2021-03-30T10:15:00Z</dcterms:created>
  <dc:creator>杨玲</dc:creator>
  <cp:lastModifiedBy>智林招标项目组</cp:lastModifiedBy>
  <dcterms:modified xsi:type="dcterms:W3CDTF">2025-10-28T02:22:21Z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7176174835D542DFBCCCAB497BFABB82_13</vt:lpwstr>
  </property>
  <property fmtid="{D5CDD505-2E9C-101B-9397-08002B2CF9AE}" pid="4" name="KSOTemplateDocerSaveRecord">
    <vt:lpwstr>eyJoZGlkIjoiMGEzMmM5MzRiOWUxY2U3YTViMGY1NTEzYjE0NzIzNTgiLCJ1c2VySWQiOiIxNTgwMzY2Mzc0In0=</vt:lpwstr>
  </property>
</Properties>
</file>