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中山市第三人民医院2025年电子信息设备维保项目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ZL-202508-DSRMYY-F004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266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2025-08-13T03:19:40Z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